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Приложение №2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к договору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оказания услуг по подаче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и (или) отводу воды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 xml:space="preserve">с помощью </w:t>
      </w:r>
      <w:proofErr w:type="gramStart"/>
      <w:r w:rsidRPr="00214ADD">
        <w:rPr>
          <w:sz w:val="24"/>
        </w:rPr>
        <w:t>государственных</w:t>
      </w:r>
      <w:proofErr w:type="gramEnd"/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мелиоративных систем и (или)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отнесенных к государственной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 xml:space="preserve">собственности отдельно </w:t>
      </w:r>
      <w:proofErr w:type="gramStart"/>
      <w:r w:rsidRPr="00214ADD">
        <w:rPr>
          <w:sz w:val="24"/>
        </w:rPr>
        <w:t>расположенных</w:t>
      </w:r>
      <w:proofErr w:type="gramEnd"/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гидротехнических сооружений,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proofErr w:type="gramStart"/>
      <w:r w:rsidRPr="00214ADD">
        <w:rPr>
          <w:sz w:val="24"/>
        </w:rPr>
        <w:t>утвержденной</w:t>
      </w:r>
      <w:proofErr w:type="gramEnd"/>
      <w:r w:rsidRPr="00214ADD">
        <w:rPr>
          <w:sz w:val="24"/>
        </w:rPr>
        <w:t xml:space="preserve"> приказом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Министерства сельского хозяйства</w:t>
      </w:r>
    </w:p>
    <w:p w:rsidR="00214ADD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Российской Федерации</w:t>
      </w:r>
    </w:p>
    <w:p w:rsidR="00093AE6" w:rsidRPr="00214ADD" w:rsidRDefault="00214ADD" w:rsidP="00214ADD">
      <w:pPr>
        <w:spacing w:line="240" w:lineRule="auto"/>
        <w:ind w:left="-851" w:right="-285" w:firstLine="0"/>
        <w:jc w:val="right"/>
        <w:rPr>
          <w:sz w:val="24"/>
        </w:rPr>
      </w:pPr>
      <w:r w:rsidRPr="00214ADD">
        <w:rPr>
          <w:sz w:val="24"/>
        </w:rPr>
        <w:t>от 3 мая 2023 г. N 464</w:t>
      </w:r>
    </w:p>
    <w:p w:rsidR="001D102C" w:rsidRPr="006371AB" w:rsidRDefault="001D102C" w:rsidP="001D102C">
      <w:pPr>
        <w:spacing w:line="240" w:lineRule="auto"/>
        <w:ind w:left="-851" w:right="-285" w:firstLine="0"/>
        <w:jc w:val="center"/>
        <w:rPr>
          <w:b/>
        </w:rPr>
      </w:pPr>
      <w:r w:rsidRPr="006371AB">
        <w:rPr>
          <w:b/>
        </w:rPr>
        <w:t xml:space="preserve">График </w:t>
      </w:r>
    </w:p>
    <w:p w:rsidR="001D102C" w:rsidRDefault="00214ADD" w:rsidP="001D102C">
      <w:pPr>
        <w:spacing w:line="240" w:lineRule="auto"/>
        <w:ind w:left="-851" w:right="-285"/>
        <w:jc w:val="center"/>
        <w:rPr>
          <w:b/>
          <w:sz w:val="24"/>
        </w:rPr>
      </w:pPr>
      <w:r w:rsidRPr="00214ADD">
        <w:rPr>
          <w:b/>
          <w:sz w:val="24"/>
        </w:rPr>
        <w:t>подачи и (или) отвода вод</w:t>
      </w:r>
    </w:p>
    <w:p w:rsidR="00FF0569" w:rsidRDefault="00FF0569" w:rsidP="001D102C">
      <w:pPr>
        <w:spacing w:line="240" w:lineRule="auto"/>
        <w:ind w:left="-851" w:right="-285"/>
        <w:jc w:val="center"/>
        <w:rPr>
          <w:b/>
          <w:sz w:val="24"/>
        </w:rPr>
      </w:pPr>
      <w:bookmarkStart w:id="0" w:name="_GoBack"/>
      <w:bookmarkEnd w:id="0"/>
    </w:p>
    <w:tbl>
      <w:tblPr>
        <w:tblStyle w:val="a3"/>
        <w:tblW w:w="5074" w:type="pct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605"/>
        <w:gridCol w:w="1709"/>
        <w:gridCol w:w="1960"/>
        <w:gridCol w:w="1342"/>
        <w:gridCol w:w="1430"/>
      </w:tblGrid>
      <w:tr w:rsidR="001D102C" w:rsidRPr="00743692" w:rsidTr="00214ADD">
        <w:trPr>
          <w:trHeight w:val="1182"/>
        </w:trPr>
        <w:tc>
          <w:tcPr>
            <w:tcW w:w="275" w:type="pct"/>
            <w:vAlign w:val="center"/>
          </w:tcPr>
          <w:p w:rsidR="001D102C" w:rsidRPr="001C119E" w:rsidRDefault="001D102C" w:rsidP="00214ADD">
            <w:pPr>
              <w:tabs>
                <w:tab w:val="left" w:pos="5670"/>
              </w:tabs>
              <w:spacing w:line="240" w:lineRule="auto"/>
              <w:ind w:right="35" w:firstLine="0"/>
              <w:jc w:val="center"/>
              <w:rPr>
                <w:sz w:val="24"/>
                <w:szCs w:val="24"/>
              </w:rPr>
            </w:pPr>
            <w:r w:rsidRPr="001C119E">
              <w:rPr>
                <w:sz w:val="24"/>
                <w:szCs w:val="24"/>
              </w:rPr>
              <w:t>№</w:t>
            </w:r>
            <w:r w:rsidR="00214ADD">
              <w:rPr>
                <w:sz w:val="24"/>
                <w:szCs w:val="24"/>
              </w:rPr>
              <w:t xml:space="preserve"> </w:t>
            </w:r>
            <w:proofErr w:type="gramStart"/>
            <w:r w:rsidRPr="001C119E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1C119E">
              <w:rPr>
                <w:sz w:val="24"/>
                <w:szCs w:val="24"/>
              </w:rPr>
              <w:t>п</w:t>
            </w:r>
          </w:p>
        </w:tc>
        <w:tc>
          <w:tcPr>
            <w:tcW w:w="583" w:type="pct"/>
            <w:vAlign w:val="center"/>
          </w:tcPr>
          <w:p w:rsidR="001D102C" w:rsidRPr="001C119E" w:rsidRDefault="00C238BD" w:rsidP="00214ADD">
            <w:pPr>
              <w:tabs>
                <w:tab w:val="left" w:pos="5670"/>
              </w:tabs>
              <w:spacing w:line="240" w:lineRule="auto"/>
              <w:ind w:left="-39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826" w:type="pct"/>
            <w:vAlign w:val="center"/>
          </w:tcPr>
          <w:p w:rsidR="001D102C" w:rsidRPr="001C119E" w:rsidRDefault="00214ADD" w:rsidP="00214ADD">
            <w:pPr>
              <w:tabs>
                <w:tab w:val="left" w:pos="567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214ADD">
              <w:rPr>
                <w:sz w:val="24"/>
                <w:szCs w:val="24"/>
              </w:rPr>
              <w:t>Периоды подачи/отвода воды, месяц</w:t>
            </w:r>
          </w:p>
        </w:tc>
        <w:tc>
          <w:tcPr>
            <w:tcW w:w="880" w:type="pct"/>
            <w:vAlign w:val="center"/>
          </w:tcPr>
          <w:p w:rsidR="001D102C" w:rsidRPr="001C119E" w:rsidRDefault="00214ADD" w:rsidP="00214ADD">
            <w:pPr>
              <w:tabs>
                <w:tab w:val="left" w:pos="567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214ADD">
              <w:rPr>
                <w:sz w:val="24"/>
                <w:szCs w:val="24"/>
              </w:rPr>
              <w:t>Объем подачи/отвода воды (м3)</w:t>
            </w:r>
          </w:p>
        </w:tc>
        <w:tc>
          <w:tcPr>
            <w:tcW w:w="1009" w:type="pct"/>
            <w:vAlign w:val="center"/>
          </w:tcPr>
          <w:p w:rsidR="001D102C" w:rsidRPr="001C119E" w:rsidRDefault="00214ADD" w:rsidP="00214ADD">
            <w:pPr>
              <w:tabs>
                <w:tab w:val="left" w:pos="567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214ADD">
              <w:rPr>
                <w:sz w:val="24"/>
                <w:szCs w:val="24"/>
              </w:rPr>
              <w:t>Среднесуточный расход воды</w:t>
            </w:r>
          </w:p>
        </w:tc>
        <w:tc>
          <w:tcPr>
            <w:tcW w:w="691" w:type="pct"/>
            <w:vAlign w:val="center"/>
          </w:tcPr>
          <w:p w:rsidR="001D102C" w:rsidRPr="001C119E" w:rsidRDefault="00214ADD" w:rsidP="00214ADD">
            <w:pPr>
              <w:tabs>
                <w:tab w:val="left" w:pos="567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214ADD">
              <w:rPr>
                <w:sz w:val="24"/>
                <w:szCs w:val="24"/>
              </w:rPr>
              <w:t>Стоимость 1 м3 воды</w:t>
            </w:r>
          </w:p>
        </w:tc>
        <w:tc>
          <w:tcPr>
            <w:tcW w:w="737" w:type="pct"/>
            <w:vAlign w:val="center"/>
          </w:tcPr>
          <w:p w:rsidR="001D102C" w:rsidRPr="00214ADD" w:rsidRDefault="00214ADD" w:rsidP="00214ADD">
            <w:pPr>
              <w:tabs>
                <w:tab w:val="left" w:pos="5670"/>
              </w:tabs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214ADD">
              <w:rPr>
                <w:sz w:val="24"/>
                <w:szCs w:val="24"/>
              </w:rPr>
              <w:t>Прогнозная стоимость оказания услуг за период</w:t>
            </w:r>
          </w:p>
        </w:tc>
      </w:tr>
      <w:tr w:rsidR="00C238BD" w:rsidRPr="00743692" w:rsidTr="00214ADD">
        <w:trPr>
          <w:trHeight w:val="553"/>
        </w:trPr>
        <w:tc>
          <w:tcPr>
            <w:tcW w:w="275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392" w:right="-2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3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06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</w:tr>
      <w:tr w:rsidR="00C238BD" w:rsidRPr="00743692" w:rsidTr="00214ADD">
        <w:trPr>
          <w:trHeight w:val="553"/>
        </w:trPr>
        <w:tc>
          <w:tcPr>
            <w:tcW w:w="275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392" w:right="-2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06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</w:tr>
      <w:tr w:rsidR="00C238BD" w:rsidRPr="00743692" w:rsidTr="00214ADD">
        <w:trPr>
          <w:trHeight w:val="553"/>
        </w:trPr>
        <w:tc>
          <w:tcPr>
            <w:tcW w:w="275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392" w:right="-2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06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</w:tr>
      <w:tr w:rsidR="00C238BD" w:rsidRPr="00743692" w:rsidTr="00214ADD">
        <w:trPr>
          <w:trHeight w:val="553"/>
        </w:trPr>
        <w:tc>
          <w:tcPr>
            <w:tcW w:w="275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392" w:right="-2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06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</w:tr>
      <w:tr w:rsidR="00C238BD" w:rsidRPr="00743692" w:rsidTr="00214ADD">
        <w:trPr>
          <w:trHeight w:val="553"/>
        </w:trPr>
        <w:tc>
          <w:tcPr>
            <w:tcW w:w="275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392" w:right="-2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3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06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C238BD" w:rsidRPr="001C119E" w:rsidRDefault="00C238BD" w:rsidP="00771594">
            <w:pPr>
              <w:tabs>
                <w:tab w:val="left" w:pos="5670"/>
              </w:tabs>
              <w:spacing w:line="240" w:lineRule="auto"/>
              <w:ind w:left="-250" w:right="-2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:rsidR="00C238BD" w:rsidRDefault="00C238BD" w:rsidP="00771594">
            <w:pPr>
              <w:tabs>
                <w:tab w:val="left" w:pos="5670"/>
              </w:tabs>
              <w:spacing w:line="240" w:lineRule="auto"/>
              <w:ind w:left="-249" w:right="-285" w:firstLine="0"/>
              <w:jc w:val="center"/>
              <w:rPr>
                <w:sz w:val="24"/>
                <w:szCs w:val="24"/>
              </w:rPr>
            </w:pPr>
          </w:p>
        </w:tc>
      </w:tr>
      <w:tr w:rsidR="001D102C" w:rsidRPr="00743692" w:rsidTr="00214ADD">
        <w:trPr>
          <w:trHeight w:val="425"/>
        </w:trPr>
        <w:tc>
          <w:tcPr>
            <w:tcW w:w="858" w:type="pct"/>
            <w:gridSpan w:val="2"/>
            <w:vAlign w:val="center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  <w:r w:rsidRPr="000702CC">
              <w:rPr>
                <w:sz w:val="24"/>
                <w:szCs w:val="24"/>
              </w:rPr>
              <w:t>Итого:</w:t>
            </w:r>
          </w:p>
        </w:tc>
        <w:tc>
          <w:tcPr>
            <w:tcW w:w="826" w:type="pct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pct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pct"/>
          </w:tcPr>
          <w:p w:rsidR="001D102C" w:rsidRPr="000702CC" w:rsidRDefault="001D102C" w:rsidP="00771594">
            <w:pPr>
              <w:tabs>
                <w:tab w:val="left" w:pos="5670"/>
              </w:tabs>
              <w:spacing w:line="240" w:lineRule="auto"/>
              <w:ind w:left="-567" w:right="-285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0636" w:rsidRDefault="00F00636" w:rsidP="001D102C">
      <w:pPr>
        <w:ind w:firstLine="0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914"/>
        <w:gridCol w:w="4940"/>
      </w:tblGrid>
      <w:tr w:rsidR="00FC347E" w:rsidRPr="00FC347E" w:rsidTr="00214ADD">
        <w:tc>
          <w:tcPr>
            <w:tcW w:w="4914" w:type="dxa"/>
            <w:shd w:val="clear" w:color="auto" w:fill="auto"/>
          </w:tcPr>
          <w:p w:rsidR="00FC347E" w:rsidRPr="00FC347E" w:rsidRDefault="00214ADD" w:rsidP="00FC347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37AD2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40" w:type="dxa"/>
            <w:shd w:val="clear" w:color="auto" w:fill="auto"/>
          </w:tcPr>
          <w:p w:rsidR="00FC347E" w:rsidRPr="00FC347E" w:rsidRDefault="00214ADD" w:rsidP="00214ADD">
            <w:pPr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ПОЛУЧАТЕЛЬ УСЛУГ:</w:t>
            </w:r>
          </w:p>
        </w:tc>
      </w:tr>
      <w:tr w:rsidR="00FC347E" w:rsidRPr="00FF0569" w:rsidTr="00214ADD">
        <w:tc>
          <w:tcPr>
            <w:tcW w:w="4914" w:type="dxa"/>
            <w:shd w:val="clear" w:color="auto" w:fill="auto"/>
          </w:tcPr>
          <w:p w:rsidR="009E4919" w:rsidRDefault="009E4919" w:rsidP="009E49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 xml:space="preserve">670031, Республика Бурятия, г. Улан-Удэ, </w:t>
            </w:r>
          </w:p>
          <w:p w:rsidR="009E4919" w:rsidRDefault="009E4919" w:rsidP="009E49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бульвар Карла Маркса, 14а</w:t>
            </w:r>
          </w:p>
          <w:p w:rsidR="009E4919" w:rsidRDefault="009E4919" w:rsidP="009E49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 xml:space="preserve">ИНН   0323050993  КПП  032301001                          </w:t>
            </w:r>
          </w:p>
          <w:p w:rsidR="009E4919" w:rsidRDefault="009E4919" w:rsidP="009E49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 xml:space="preserve">ОКПО 01027780 ОГРН  1020300896802         </w:t>
            </w:r>
          </w:p>
          <w:p w:rsidR="009E4919" w:rsidRDefault="009E4919" w:rsidP="009E49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Отделение – НБ Республика Бурятия Банка России// УФК по Республике Бурятия г. Улан-Удэ</w:t>
            </w:r>
          </w:p>
          <w:p w:rsidR="009E4919" w:rsidRDefault="009E4919" w:rsidP="009E49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ar-SA"/>
              </w:rPr>
              <w:t>БИК</w:t>
            </w:r>
            <w:r w:rsidRPr="009E4919">
              <w:rPr>
                <w:rFonts w:eastAsia="SimSun"/>
                <w:bCs/>
                <w:sz w:val="20"/>
                <w:lang w:eastAsia="ar-SA"/>
              </w:rPr>
              <w:t xml:space="preserve"> </w:t>
            </w:r>
            <w:r>
              <w:rPr>
                <w:rFonts w:eastAsia="SimSun"/>
                <w:bCs/>
                <w:sz w:val="20"/>
                <w:lang w:eastAsia="zh-CN"/>
              </w:rPr>
              <w:t>018142016</w:t>
            </w:r>
          </w:p>
          <w:p w:rsidR="009E4919" w:rsidRDefault="009E4919" w:rsidP="009E49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ЕКС (</w:t>
            </w:r>
            <w:proofErr w:type="spellStart"/>
            <w:proofErr w:type="gramStart"/>
            <w:r>
              <w:rPr>
                <w:rFonts w:eastAsia="SimSun"/>
                <w:bCs/>
                <w:sz w:val="20"/>
                <w:lang w:eastAsia="zh-CN"/>
              </w:rPr>
              <w:t>кор</w:t>
            </w:r>
            <w:proofErr w:type="spellEnd"/>
            <w:r>
              <w:rPr>
                <w:rFonts w:eastAsia="SimSun"/>
                <w:bCs/>
                <w:sz w:val="20"/>
                <w:lang w:eastAsia="zh-CN"/>
              </w:rPr>
              <w:t>/счет</w:t>
            </w:r>
            <w:proofErr w:type="gramEnd"/>
            <w:r>
              <w:rPr>
                <w:rFonts w:eastAsia="SimSun"/>
                <w:bCs/>
                <w:sz w:val="20"/>
                <w:lang w:eastAsia="zh-CN"/>
              </w:rPr>
              <w:t>) № 40102810545370000068</w:t>
            </w:r>
          </w:p>
          <w:p w:rsidR="009E4919" w:rsidRDefault="009E4919" w:rsidP="009E491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bCs/>
                <w:sz w:val="20"/>
                <w:lang w:eastAsia="zh-CN"/>
              </w:rPr>
            </w:pPr>
            <w:r>
              <w:rPr>
                <w:rFonts w:eastAsia="SimSun"/>
                <w:bCs/>
                <w:sz w:val="20"/>
                <w:lang w:eastAsia="zh-CN"/>
              </w:rPr>
              <w:t>Казначейский счет № 03214643000000010200</w:t>
            </w:r>
          </w:p>
          <w:p w:rsidR="00FC347E" w:rsidRPr="00082CAA" w:rsidRDefault="009E4919" w:rsidP="009E49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SimSun"/>
                <w:bCs/>
                <w:sz w:val="20"/>
                <w:lang w:eastAsia="ar-SA"/>
              </w:rPr>
              <w:t>Тел</w:t>
            </w:r>
            <w:r>
              <w:rPr>
                <w:rFonts w:eastAsia="SimSun"/>
                <w:bCs/>
                <w:sz w:val="20"/>
                <w:lang w:val="en-US" w:eastAsia="ar-SA"/>
              </w:rPr>
              <w:t>. (3012)</w:t>
            </w:r>
            <w:r w:rsidR="0056438A" w:rsidRPr="0056438A">
              <w:rPr>
                <w:lang w:val="en-US"/>
              </w:rPr>
              <w:t xml:space="preserve"> </w:t>
            </w:r>
            <w:r w:rsidR="0056438A" w:rsidRPr="0056438A">
              <w:rPr>
                <w:rFonts w:eastAsia="SimSun"/>
                <w:bCs/>
                <w:sz w:val="20"/>
                <w:lang w:val="en-US" w:eastAsia="ar-SA"/>
              </w:rPr>
              <w:t>37-95-03</w:t>
            </w:r>
            <w:r>
              <w:rPr>
                <w:rFonts w:eastAsia="SimSun"/>
                <w:bCs/>
                <w:sz w:val="20"/>
                <w:lang w:val="en-US" w:eastAsia="ar-SA"/>
              </w:rPr>
              <w:t xml:space="preserve">, E-mail: </w:t>
            </w:r>
            <w:r w:rsidR="0056438A" w:rsidRPr="00D44969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info</w:t>
            </w:r>
            <w:r w:rsidR="0056438A" w:rsidRPr="0056438A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@</w:t>
            </w:r>
            <w:r w:rsidR="0056438A" w:rsidRPr="00D44969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buryatmelio</w:t>
            </w:r>
            <w:r w:rsidR="0056438A" w:rsidRPr="0056438A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.</w:t>
            </w:r>
            <w:r w:rsidR="0056438A" w:rsidRPr="00D44969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mcx</w:t>
            </w:r>
            <w:r w:rsidR="0056438A" w:rsidRPr="0056438A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.</w:t>
            </w:r>
            <w:r w:rsidR="0056438A" w:rsidRPr="00D44969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gov</w:t>
            </w:r>
            <w:r w:rsidR="0056438A" w:rsidRPr="0056438A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.</w:t>
            </w:r>
            <w:r w:rsidR="0056438A" w:rsidRPr="00D44969">
              <w:rPr>
                <w:rStyle w:val="a7"/>
                <w:rFonts w:eastAsia="Times New Roman" w:cs="Times New Roman"/>
                <w:bCs/>
                <w:sz w:val="18"/>
                <w:lang w:val="en-US"/>
              </w:rPr>
              <w:t>ru</w:t>
            </w:r>
          </w:p>
        </w:tc>
        <w:tc>
          <w:tcPr>
            <w:tcW w:w="4940" w:type="dxa"/>
            <w:shd w:val="clear" w:color="auto" w:fill="auto"/>
          </w:tcPr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854EAB" w:rsidRPr="00082CAA" w:rsidRDefault="00854EAB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4ADD" w:rsidRPr="00FF0569" w:rsidTr="00214ADD">
        <w:tc>
          <w:tcPr>
            <w:tcW w:w="4914" w:type="dxa"/>
            <w:shd w:val="clear" w:color="auto" w:fill="auto"/>
          </w:tcPr>
          <w:p w:rsidR="00214ADD" w:rsidRPr="00FF0569" w:rsidRDefault="00214ADD" w:rsidP="009E49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rPr>
                <w:rFonts w:eastAsia="SimSun"/>
                <w:sz w:val="20"/>
                <w:lang w:val="en-US" w:eastAsia="ar-SA"/>
              </w:rPr>
            </w:pPr>
          </w:p>
        </w:tc>
        <w:tc>
          <w:tcPr>
            <w:tcW w:w="4940" w:type="dxa"/>
            <w:shd w:val="clear" w:color="auto" w:fill="auto"/>
          </w:tcPr>
          <w:p w:rsidR="00214ADD" w:rsidRPr="00082CAA" w:rsidRDefault="00214ADD" w:rsidP="00854E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4ADD" w:rsidRPr="00214ADD" w:rsidTr="00214ADD">
        <w:tc>
          <w:tcPr>
            <w:tcW w:w="4914" w:type="dxa"/>
            <w:shd w:val="clear" w:color="auto" w:fill="auto"/>
          </w:tcPr>
          <w:p w:rsidR="00214ADD" w:rsidRDefault="00214ADD" w:rsidP="00214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Подпись, МП</w:t>
            </w:r>
          </w:p>
        </w:tc>
        <w:tc>
          <w:tcPr>
            <w:tcW w:w="4940" w:type="dxa"/>
            <w:shd w:val="clear" w:color="auto" w:fill="auto"/>
          </w:tcPr>
          <w:p w:rsidR="00214ADD" w:rsidRDefault="00214ADD" w:rsidP="004C6EE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left="34" w:firstLine="0"/>
              <w:jc w:val="center"/>
              <w:rPr>
                <w:rFonts w:eastAsia="SimSun"/>
                <w:sz w:val="20"/>
                <w:lang w:eastAsia="ar-SA"/>
              </w:rPr>
            </w:pPr>
            <w:r>
              <w:rPr>
                <w:rFonts w:eastAsia="SimSun"/>
                <w:sz w:val="20"/>
                <w:lang w:eastAsia="ar-SA"/>
              </w:rPr>
              <w:t>Подпись, МП</w:t>
            </w:r>
          </w:p>
        </w:tc>
      </w:tr>
    </w:tbl>
    <w:p w:rsidR="00F00636" w:rsidRDefault="00F00636" w:rsidP="00C238BD">
      <w:pPr>
        <w:ind w:firstLine="0"/>
      </w:pPr>
    </w:p>
    <w:sectPr w:rsidR="00F00636" w:rsidSect="00C238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EB"/>
    <w:rsid w:val="00082CAA"/>
    <w:rsid w:val="00093AE6"/>
    <w:rsid w:val="001D102C"/>
    <w:rsid w:val="001E12A6"/>
    <w:rsid w:val="00214ADD"/>
    <w:rsid w:val="00282477"/>
    <w:rsid w:val="00287874"/>
    <w:rsid w:val="002D50AC"/>
    <w:rsid w:val="004A4DEB"/>
    <w:rsid w:val="005535C2"/>
    <w:rsid w:val="0056438A"/>
    <w:rsid w:val="00613538"/>
    <w:rsid w:val="00854EAB"/>
    <w:rsid w:val="009E4919"/>
    <w:rsid w:val="00A22F38"/>
    <w:rsid w:val="00C238BD"/>
    <w:rsid w:val="00C92A12"/>
    <w:rsid w:val="00E86519"/>
    <w:rsid w:val="00F00636"/>
    <w:rsid w:val="00FC347E"/>
    <w:rsid w:val="00FF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2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00636"/>
    <w:pPr>
      <w:spacing w:line="240" w:lineRule="auto"/>
      <w:ind w:firstLine="0"/>
      <w:jc w:val="left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06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8">
    <w:name w:val="Style8"/>
    <w:basedOn w:val="a"/>
    <w:uiPriority w:val="99"/>
    <w:rsid w:val="00F0063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rsid w:val="00854EA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54EA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pacing w:val="4"/>
      <w:sz w:val="21"/>
      <w:szCs w:val="21"/>
    </w:rPr>
  </w:style>
  <w:style w:type="character" w:styleId="a7">
    <w:name w:val="Hyperlink"/>
    <w:basedOn w:val="a0"/>
    <w:uiPriority w:val="99"/>
    <w:unhideWhenUsed/>
    <w:rsid w:val="00854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2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00636"/>
    <w:pPr>
      <w:spacing w:line="240" w:lineRule="auto"/>
      <w:ind w:firstLine="0"/>
      <w:jc w:val="left"/>
    </w:pPr>
    <w:rPr>
      <w:rFonts w:eastAsia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006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8">
    <w:name w:val="Style8"/>
    <w:basedOn w:val="a"/>
    <w:uiPriority w:val="99"/>
    <w:rsid w:val="00F0063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Подпись к картинке Exact"/>
    <w:basedOn w:val="a0"/>
    <w:link w:val="a6"/>
    <w:rsid w:val="00854EAB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854EA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 w:cs="Times New Roman"/>
      <w:spacing w:val="4"/>
      <w:sz w:val="21"/>
      <w:szCs w:val="21"/>
    </w:rPr>
  </w:style>
  <w:style w:type="character" w:styleId="a7">
    <w:name w:val="Hyperlink"/>
    <w:basedOn w:val="a0"/>
    <w:uiPriority w:val="99"/>
    <w:unhideWhenUsed/>
    <w:rsid w:val="00854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2020-04-27T07:11:00Z</cp:lastPrinted>
  <dcterms:created xsi:type="dcterms:W3CDTF">2023-03-06T03:01:00Z</dcterms:created>
  <dcterms:modified xsi:type="dcterms:W3CDTF">2024-04-04T03:24:00Z</dcterms:modified>
</cp:coreProperties>
</file>